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6" w:rsidRDefault="00CE7BD5" w:rsidP="00CE7BD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LESSON PLAN (3rd Semester)</w:t>
      </w:r>
    </w:p>
    <w:p w:rsidR="008D6876" w:rsidRDefault="00CE7BD5" w:rsidP="00CE7B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RAW MATERIALS FOR CERAMIC MAKING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8"/>
        <w:gridCol w:w="3718"/>
        <w:gridCol w:w="1500"/>
        <w:gridCol w:w="1818"/>
        <w:gridCol w:w="1573"/>
      </w:tblGrid>
      <w:tr w:rsidR="008D6876">
        <w:trPr>
          <w:trHeight w:val="9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TOPIC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Comment/Periods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ROCK AND MINERALS.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</w:t>
            </w:r>
            <w:proofErr w:type="gramStart"/>
            <w:r>
              <w:rPr>
                <w:sz w:val="24"/>
                <w:szCs w:val="24"/>
              </w:rPr>
              <w:t>type</w:t>
            </w:r>
            <w:proofErr w:type="gramEnd"/>
            <w:r>
              <w:rPr>
                <w:sz w:val="24"/>
                <w:szCs w:val="24"/>
              </w:rPr>
              <w:t xml:space="preserve"> of Rock and their use </w:t>
            </w:r>
            <w:r>
              <w:rPr>
                <w:sz w:val="24"/>
                <w:szCs w:val="24"/>
              </w:rPr>
              <w:t>as a ceramic raw material.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types of minerals and their mode of formation by weathering.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minerals.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rPr>
          <w:trHeight w:val="65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minerals and their importance.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>
              <w:rPr>
                <w:sz w:val="24"/>
                <w:szCs w:val="24"/>
              </w:rPr>
              <w:t>periods</w:t>
            </w:r>
          </w:p>
        </w:tc>
      </w:tr>
      <w:tr w:rsidR="008D6876">
        <w:trPr>
          <w:trHeight w:val="65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FOR CERAMIC USE.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Definition ,</w:t>
            </w:r>
            <w:proofErr w:type="gramEnd"/>
            <w:r>
              <w:rPr>
                <w:sz w:val="24"/>
                <w:szCs w:val="24"/>
              </w:rPr>
              <w:t xml:space="preserve"> classification of clay.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rPr>
          <w:trHeight w:val="5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types of clay for ceramic use.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clay.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periods</w:t>
            </w:r>
          </w:p>
        </w:tc>
      </w:tr>
      <w:tr w:rsidR="008D6876">
        <w:trPr>
          <w:trHeight w:val="6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clay.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minerals.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period </w:t>
            </w:r>
          </w:p>
        </w:tc>
      </w:tr>
      <w:tr w:rsidR="008D6876">
        <w:trPr>
          <w:trHeight w:val="4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heat on clay.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AND MINOR CERAMIC RAW MATERIALS.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Major  ceramic</w:t>
            </w:r>
            <w:proofErr w:type="gramEnd"/>
            <w:r>
              <w:rPr>
                <w:sz w:val="24"/>
                <w:szCs w:val="24"/>
              </w:rPr>
              <w:t xml:space="preserve"> raw materials.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minor ceramic raw materials.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Silica bearing minerals and their properties and uses. (quartz, quartzite, Ganister, glass sand)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Alumina bearing minerals Dev properties and uses. </w:t>
            </w:r>
          </w:p>
          <w:p w:rsidR="008D6876" w:rsidRDefault="00CE7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1.Bauxite</w:t>
            </w:r>
            <w:proofErr w:type="gramEnd"/>
            <w:r>
              <w:rPr>
                <w:sz w:val="24"/>
                <w:szCs w:val="24"/>
              </w:rPr>
              <w:t xml:space="preserve"> and other hydrated Alumina naturally available.</w:t>
            </w:r>
          </w:p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Various type of </w:t>
            </w:r>
            <w:r>
              <w:rPr>
                <w:sz w:val="24"/>
                <w:szCs w:val="24"/>
              </w:rPr>
              <w:t>prepared Alumina.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Anhydrated</w:t>
            </w:r>
            <w:proofErr w:type="spellEnd"/>
            <w:r>
              <w:rPr>
                <w:sz w:val="24"/>
                <w:szCs w:val="24"/>
              </w:rPr>
              <w:t xml:space="preserve"> Alumina silicate mineral and their properties and uses.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lime</w:t>
            </w:r>
            <w:proofErr w:type="gramEnd"/>
            <w:r>
              <w:rPr>
                <w:sz w:val="24"/>
                <w:szCs w:val="24"/>
              </w:rPr>
              <w:t xml:space="preserve"> and magnesia bearing minerals for ceramic uses. (Limestone, dolomite, magnetite, calcite, gypsum, talc, </w:t>
            </w:r>
            <w:proofErr w:type="spellStart"/>
            <w:r>
              <w:rPr>
                <w:sz w:val="24"/>
                <w:szCs w:val="24"/>
              </w:rPr>
              <w:t>forsterite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Olivine)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Alkali bearing minerals their properties and uses. ( Potash feldspar and soda feldspar)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Fluorine bearing minerals (</w:t>
            </w:r>
            <w:proofErr w:type="spellStart"/>
            <w:r>
              <w:rPr>
                <w:sz w:val="24"/>
                <w:szCs w:val="24"/>
              </w:rPr>
              <w:t>cryolite</w:t>
            </w:r>
            <w:proofErr w:type="spellEnd"/>
            <w:r>
              <w:rPr>
                <w:sz w:val="24"/>
                <w:szCs w:val="24"/>
              </w:rPr>
              <w:t xml:space="preserve"> , fluorite)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Boron minerals for ceramic use </w:t>
            </w:r>
            <w:r>
              <w:rPr>
                <w:sz w:val="24"/>
                <w:szCs w:val="24"/>
              </w:rPr>
              <w:t>borax and boron compounds.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Graphite and carbon, Zircon &amp; </w:t>
            </w:r>
            <w:proofErr w:type="spellStart"/>
            <w:r>
              <w:rPr>
                <w:sz w:val="24"/>
                <w:szCs w:val="24"/>
              </w:rPr>
              <w:t>Zirconia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materials use for ceramic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materials for glass and enamel industry.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raw</w:t>
            </w:r>
            <w:proofErr w:type="gramEnd"/>
            <w:r>
              <w:rPr>
                <w:sz w:val="24"/>
                <w:szCs w:val="24"/>
              </w:rPr>
              <w:t xml:space="preserve"> material for white ware and special ceramic.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CERAMIC RAW MATERIALS.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ceramic raw materials in India.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Availability various ceramic raw materials in </w:t>
            </w:r>
            <w:proofErr w:type="spellStart"/>
            <w:r>
              <w:rPr>
                <w:sz w:val="24"/>
                <w:szCs w:val="24"/>
              </w:rPr>
              <w:t>Odisha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 raw material imported from other countries.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BENIFICIATION AND UTILISATION OF WASTE MATERIAL AS A CERAMIC RAW MATERIAL.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Beneficiation of China clay.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period 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Beneficiation non plastic </w:t>
            </w:r>
            <w:r>
              <w:rPr>
                <w:sz w:val="24"/>
                <w:szCs w:val="24"/>
              </w:rPr>
              <w:t>ceramic raw material.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fly ash and blast furnace slag.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period 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</w:t>
            </w:r>
            <w:proofErr w:type="spellStart"/>
            <w:r>
              <w:rPr>
                <w:sz w:val="24"/>
                <w:szCs w:val="24"/>
              </w:rPr>
              <w:t>redmud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phosphogypsum</w:t>
            </w:r>
            <w:proofErr w:type="spellEnd"/>
            <w:r>
              <w:rPr>
                <w:sz w:val="24"/>
                <w:szCs w:val="24"/>
              </w:rPr>
              <w:t xml:space="preserve"> and rice husk in ceramic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periods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BINDERS, ADDITIVES, AND CHEMICALS USED IN CERAMIC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8D6876">
            <w:pPr>
              <w:rPr>
                <w:sz w:val="24"/>
                <w:szCs w:val="24"/>
              </w:rPr>
            </w:pP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type of binder used in ceramic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period 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types of additives used in refractory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</w:t>
            </w:r>
          </w:p>
        </w:tc>
      </w:tr>
      <w:tr w:rsidR="008D68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compounds used in ceramic making.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76" w:rsidRDefault="00CE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period </w:t>
            </w:r>
          </w:p>
        </w:tc>
      </w:tr>
    </w:tbl>
    <w:p w:rsidR="008D6876" w:rsidRDefault="008D6876">
      <w:pPr>
        <w:rPr>
          <w:sz w:val="24"/>
          <w:szCs w:val="24"/>
        </w:rPr>
      </w:pPr>
    </w:p>
    <w:sectPr w:rsidR="008D6876" w:rsidSect="008D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8D6876"/>
    <w:rsid w:val="008D6876"/>
    <w:rsid w:val="00C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D687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CPH2185</dc:creator>
  <cp:lastModifiedBy>user</cp:lastModifiedBy>
  <cp:revision>2</cp:revision>
  <dcterms:created xsi:type="dcterms:W3CDTF">2022-01-06T07:16:00Z</dcterms:created>
  <dcterms:modified xsi:type="dcterms:W3CDTF">2022-01-06T07:16:00Z</dcterms:modified>
</cp:coreProperties>
</file>